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AC" w:rsidRDefault="00D135DD" w:rsidP="00D135DD">
      <w:pPr>
        <w:jc w:val="center"/>
        <w:rPr>
          <w:rFonts w:ascii="Arial" w:hAnsi="Arial" w:cs="Arial"/>
          <w:b/>
          <w:sz w:val="24"/>
          <w:szCs w:val="24"/>
        </w:rPr>
      </w:pPr>
      <w:r w:rsidRPr="00D135DD">
        <w:rPr>
          <w:rFonts w:ascii="Arial" w:hAnsi="Arial" w:cs="Arial"/>
          <w:b/>
          <w:sz w:val="24"/>
          <w:szCs w:val="24"/>
        </w:rPr>
        <w:t>APPENDIX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35DD">
        <w:rPr>
          <w:rFonts w:ascii="Arial" w:hAnsi="Arial" w:cs="Arial"/>
          <w:b/>
          <w:sz w:val="24"/>
          <w:szCs w:val="24"/>
        </w:rPr>
        <w:t>- Details of the scheme proposals</w:t>
      </w:r>
    </w:p>
    <w:p w:rsidR="00D135DD" w:rsidRPr="00D135DD" w:rsidRDefault="00773250" w:rsidP="00D13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379CCCF" wp14:editId="12B2ED41">
            <wp:simplePos x="0" y="0"/>
            <wp:positionH relativeFrom="column">
              <wp:posOffset>-1128395</wp:posOffset>
            </wp:positionH>
            <wp:positionV relativeFrom="paragraph">
              <wp:posOffset>1666875</wp:posOffset>
            </wp:positionV>
            <wp:extent cx="8276590" cy="5867400"/>
            <wp:effectExtent l="4445" t="0" r="0" b="0"/>
            <wp:wrapTight wrapText="bothSides">
              <wp:wrapPolygon edited="0">
                <wp:start x="21588" y="-16"/>
                <wp:lineTo x="61" y="-16"/>
                <wp:lineTo x="61" y="21514"/>
                <wp:lineTo x="21588" y="21514"/>
                <wp:lineTo x="21588" y="-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" r="1556" b="3138"/>
                    <a:stretch/>
                  </pic:blipFill>
                  <pic:spPr bwMode="auto">
                    <a:xfrm rot="16200000">
                      <a:off x="0" y="0"/>
                      <a:ext cx="827659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5DD">
        <w:rPr>
          <w:rFonts w:ascii="Arial" w:hAnsi="Arial" w:cs="Arial"/>
          <w:b/>
          <w:sz w:val="24"/>
          <w:szCs w:val="24"/>
        </w:rPr>
        <w:t>Headstone Drive / Harrow View / Headstone Gardens</w:t>
      </w:r>
      <w:bookmarkStart w:id="0" w:name="_GoBack"/>
      <w:bookmarkEnd w:id="0"/>
    </w:p>
    <w:sectPr w:rsidR="00D135DD" w:rsidRPr="00D1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D"/>
    <w:rsid w:val="00773250"/>
    <w:rsid w:val="007B7BAC"/>
    <w:rsid w:val="00D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>London Borough of Harrow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Philips</dc:creator>
  <cp:lastModifiedBy>deaglesh</cp:lastModifiedBy>
  <cp:revision>2</cp:revision>
  <dcterms:created xsi:type="dcterms:W3CDTF">2019-09-30T14:42:00Z</dcterms:created>
  <dcterms:modified xsi:type="dcterms:W3CDTF">2019-10-10T07:40:00Z</dcterms:modified>
</cp:coreProperties>
</file>